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AE5DC" w14:textId="2B2A5DB1" w:rsidR="00700363" w:rsidRPr="005C6D65" w:rsidRDefault="00E644A8" w:rsidP="00A0093B">
      <w:pPr>
        <w:pStyle w:val="tkforma"/>
        <w:shd w:val="clear" w:color="auto" w:fill="FFFFFF"/>
        <w:tabs>
          <w:tab w:val="left" w:pos="7245"/>
          <w:tab w:val="right" w:pos="9355"/>
        </w:tabs>
        <w:spacing w:before="0" w:beforeAutospacing="0" w:after="0" w:afterAutospacing="0"/>
        <w:rPr>
          <w:caps/>
          <w:color w:val="000000"/>
          <w:sz w:val="20"/>
          <w:szCs w:val="20"/>
          <w:lang w:val="ky-KG"/>
        </w:rPr>
      </w:pPr>
      <w:r>
        <w:rPr>
          <w:caps/>
          <w:color w:val="000000"/>
          <w:sz w:val="20"/>
          <w:szCs w:val="20"/>
        </w:rPr>
        <w:tab/>
      </w:r>
      <w:r>
        <w:rPr>
          <w:caps/>
          <w:color w:val="000000"/>
          <w:sz w:val="20"/>
          <w:szCs w:val="20"/>
        </w:rPr>
        <w:tab/>
      </w:r>
      <w:r w:rsidR="005C6D65">
        <w:rPr>
          <w:caps/>
          <w:color w:val="000000"/>
          <w:sz w:val="20"/>
          <w:szCs w:val="20"/>
          <w:lang w:val="ky-KG"/>
        </w:rPr>
        <w:t>Долбоор</w:t>
      </w:r>
    </w:p>
    <w:p w14:paraId="63B16363" w14:textId="77777777" w:rsidR="00CE4154" w:rsidRDefault="00CE4154" w:rsidP="00CE4154">
      <w:pPr>
        <w:pStyle w:val="tkforma"/>
        <w:shd w:val="clear" w:color="auto" w:fill="FFFFFF"/>
        <w:spacing w:before="0" w:beforeAutospacing="0" w:after="0" w:afterAutospacing="0"/>
        <w:jc w:val="center"/>
        <w:rPr>
          <w:b/>
          <w:bCs/>
          <w:caps/>
          <w:color w:val="000000"/>
          <w:sz w:val="28"/>
          <w:szCs w:val="28"/>
        </w:rPr>
      </w:pPr>
    </w:p>
    <w:p w14:paraId="5588434F" w14:textId="77777777" w:rsidR="003272CF" w:rsidRDefault="003272CF" w:rsidP="00CE4154">
      <w:pPr>
        <w:pStyle w:val="tkforma"/>
        <w:shd w:val="clear" w:color="auto" w:fill="FFFFFF"/>
        <w:spacing w:before="0" w:beforeAutospacing="0" w:after="0" w:afterAutospacing="0"/>
        <w:jc w:val="center"/>
        <w:rPr>
          <w:b/>
          <w:bCs/>
          <w:caps/>
          <w:color w:val="000000"/>
          <w:sz w:val="28"/>
          <w:szCs w:val="28"/>
        </w:rPr>
      </w:pPr>
    </w:p>
    <w:p w14:paraId="5460DE58" w14:textId="1359064D" w:rsidR="00700363" w:rsidRDefault="005C6D65" w:rsidP="0023342B">
      <w:pPr>
        <w:pStyle w:val="tkforma"/>
        <w:shd w:val="clear" w:color="auto" w:fill="FFFFFF"/>
        <w:spacing w:before="0" w:beforeAutospacing="0" w:after="0" w:afterAutospacing="0"/>
        <w:jc w:val="center"/>
        <w:rPr>
          <w:b/>
          <w:bCs/>
          <w:caps/>
          <w:color w:val="000000"/>
          <w:sz w:val="28"/>
          <w:szCs w:val="28"/>
        </w:rPr>
      </w:pPr>
      <w:r w:rsidRPr="005C6D65">
        <w:rPr>
          <w:b/>
          <w:bCs/>
          <w:caps/>
          <w:color w:val="000000"/>
          <w:sz w:val="28"/>
          <w:szCs w:val="28"/>
        </w:rPr>
        <w:t>КЫРГЫЗ РЕСПУБЛИКАСЫНЫН ПРЕЗИДЕНТИНИН ЖАРЛЫГЫ</w:t>
      </w:r>
    </w:p>
    <w:p w14:paraId="57AB0F6E" w14:textId="77777777" w:rsidR="00CE4154" w:rsidRPr="00CE4154" w:rsidRDefault="00CE4154" w:rsidP="0023342B">
      <w:pPr>
        <w:pStyle w:val="tkforma"/>
        <w:shd w:val="clear" w:color="auto" w:fill="FFFFFF"/>
        <w:spacing w:before="0" w:beforeAutospacing="0" w:after="0" w:afterAutospacing="0"/>
        <w:jc w:val="center"/>
        <w:rPr>
          <w:b/>
          <w:bCs/>
          <w:caps/>
          <w:color w:val="000000"/>
          <w:sz w:val="28"/>
          <w:szCs w:val="28"/>
        </w:rPr>
      </w:pPr>
    </w:p>
    <w:p w14:paraId="39D9B681" w14:textId="5C508B83" w:rsidR="00700363" w:rsidRPr="00D17236" w:rsidRDefault="005C6D65" w:rsidP="0023342B">
      <w:pPr>
        <w:pStyle w:val="11"/>
        <w:shd w:val="clear" w:color="auto" w:fill="FFFFFF"/>
        <w:spacing w:before="0" w:beforeAutospacing="0" w:after="0" w:afterAutospacing="0" w:line="240" w:lineRule="auto"/>
        <w:jc w:val="center"/>
        <w:rPr>
          <w:rFonts w:cs="Times New Roman"/>
          <w:b/>
          <w:bCs/>
          <w:color w:val="000000"/>
          <w:sz w:val="28"/>
          <w:szCs w:val="28"/>
        </w:rPr>
      </w:pPr>
      <w:proofErr w:type="spellStart"/>
      <w:r w:rsidRPr="005C6D65">
        <w:rPr>
          <w:rFonts w:cs="Times New Roman"/>
          <w:b/>
          <w:bCs/>
          <w:color w:val="000000"/>
          <w:sz w:val="28"/>
          <w:szCs w:val="28"/>
        </w:rPr>
        <w:t>Виртуалдык</w:t>
      </w:r>
      <w:proofErr w:type="spellEnd"/>
      <w:r w:rsidRPr="005C6D65">
        <w:rPr>
          <w:rFonts w:cs="Times New Roman"/>
          <w:b/>
          <w:bCs/>
          <w:color w:val="000000"/>
          <w:sz w:val="28"/>
          <w:szCs w:val="28"/>
        </w:rPr>
        <w:t xml:space="preserve"> </w:t>
      </w:r>
      <w:proofErr w:type="spellStart"/>
      <w:r w:rsidRPr="005C6D65">
        <w:rPr>
          <w:rFonts w:cs="Times New Roman"/>
          <w:b/>
          <w:bCs/>
          <w:color w:val="000000"/>
          <w:sz w:val="28"/>
          <w:szCs w:val="28"/>
        </w:rPr>
        <w:t>активдер</w:t>
      </w:r>
      <w:proofErr w:type="spellEnd"/>
      <w:r w:rsidRPr="005C6D65">
        <w:rPr>
          <w:rFonts w:cs="Times New Roman"/>
          <w:b/>
          <w:bCs/>
          <w:color w:val="000000"/>
          <w:sz w:val="28"/>
          <w:szCs w:val="28"/>
        </w:rPr>
        <w:t xml:space="preserve"> </w:t>
      </w:r>
      <w:proofErr w:type="spellStart"/>
      <w:r w:rsidRPr="005C6D65">
        <w:rPr>
          <w:rFonts w:cs="Times New Roman"/>
          <w:b/>
          <w:bCs/>
          <w:color w:val="000000"/>
          <w:sz w:val="28"/>
          <w:szCs w:val="28"/>
        </w:rPr>
        <w:t>чөйрөсүндө</w:t>
      </w:r>
      <w:proofErr w:type="spellEnd"/>
      <w:r w:rsidRPr="005C6D65">
        <w:rPr>
          <w:rFonts w:cs="Times New Roman"/>
          <w:b/>
          <w:bCs/>
          <w:color w:val="000000"/>
          <w:sz w:val="28"/>
          <w:szCs w:val="28"/>
        </w:rPr>
        <w:t xml:space="preserve"> </w:t>
      </w:r>
      <w:proofErr w:type="spellStart"/>
      <w:r w:rsidRPr="005C6D65">
        <w:rPr>
          <w:rFonts w:cs="Times New Roman"/>
          <w:b/>
          <w:bCs/>
          <w:color w:val="000000"/>
          <w:sz w:val="28"/>
          <w:szCs w:val="28"/>
        </w:rPr>
        <w:t>мамлекеттик</w:t>
      </w:r>
      <w:proofErr w:type="spellEnd"/>
      <w:r w:rsidRPr="005C6D65">
        <w:rPr>
          <w:rFonts w:cs="Times New Roman"/>
          <w:b/>
          <w:bCs/>
          <w:color w:val="000000"/>
          <w:sz w:val="28"/>
          <w:szCs w:val="28"/>
        </w:rPr>
        <w:t xml:space="preserve"> </w:t>
      </w:r>
      <w:proofErr w:type="spellStart"/>
      <w:r w:rsidRPr="005C6D65">
        <w:rPr>
          <w:rFonts w:cs="Times New Roman"/>
          <w:b/>
          <w:bCs/>
          <w:color w:val="000000"/>
          <w:sz w:val="28"/>
          <w:szCs w:val="28"/>
        </w:rPr>
        <w:t>жөнгө</w:t>
      </w:r>
      <w:proofErr w:type="spellEnd"/>
      <w:r w:rsidRPr="005C6D65">
        <w:rPr>
          <w:rFonts w:cs="Times New Roman"/>
          <w:b/>
          <w:bCs/>
          <w:color w:val="000000"/>
          <w:sz w:val="28"/>
          <w:szCs w:val="28"/>
        </w:rPr>
        <w:t xml:space="preserve"> </w:t>
      </w:r>
      <w:proofErr w:type="spellStart"/>
      <w:r w:rsidRPr="005C6D65">
        <w:rPr>
          <w:rFonts w:cs="Times New Roman"/>
          <w:b/>
          <w:bCs/>
          <w:color w:val="000000"/>
          <w:sz w:val="28"/>
          <w:szCs w:val="28"/>
        </w:rPr>
        <w:t>салуунун</w:t>
      </w:r>
      <w:proofErr w:type="spellEnd"/>
      <w:r w:rsidRPr="005C6D65">
        <w:rPr>
          <w:rFonts w:cs="Times New Roman"/>
          <w:b/>
          <w:bCs/>
          <w:color w:val="000000"/>
          <w:sz w:val="28"/>
          <w:szCs w:val="28"/>
        </w:rPr>
        <w:t xml:space="preserve"> </w:t>
      </w:r>
      <w:proofErr w:type="spellStart"/>
      <w:r w:rsidRPr="005C6D65">
        <w:rPr>
          <w:rFonts w:cs="Times New Roman"/>
          <w:b/>
          <w:bCs/>
          <w:color w:val="000000"/>
          <w:sz w:val="28"/>
          <w:szCs w:val="28"/>
        </w:rPr>
        <w:t>айрым</w:t>
      </w:r>
      <w:proofErr w:type="spellEnd"/>
      <w:r w:rsidRPr="005C6D65">
        <w:rPr>
          <w:rFonts w:cs="Times New Roman"/>
          <w:b/>
          <w:bCs/>
          <w:color w:val="000000"/>
          <w:sz w:val="28"/>
          <w:szCs w:val="28"/>
        </w:rPr>
        <w:t xml:space="preserve"> </w:t>
      </w:r>
      <w:proofErr w:type="spellStart"/>
      <w:r w:rsidRPr="005C6D65">
        <w:rPr>
          <w:rFonts w:cs="Times New Roman"/>
          <w:b/>
          <w:bCs/>
          <w:color w:val="000000"/>
          <w:sz w:val="28"/>
          <w:szCs w:val="28"/>
        </w:rPr>
        <w:t>маселелери</w:t>
      </w:r>
      <w:proofErr w:type="spellEnd"/>
      <w:r w:rsidRPr="005C6D65">
        <w:rPr>
          <w:rFonts w:cs="Times New Roman"/>
          <w:b/>
          <w:bCs/>
          <w:color w:val="000000"/>
          <w:sz w:val="28"/>
          <w:szCs w:val="28"/>
        </w:rPr>
        <w:t xml:space="preserve"> </w:t>
      </w:r>
      <w:proofErr w:type="spellStart"/>
      <w:r w:rsidRPr="005C6D65">
        <w:rPr>
          <w:rFonts w:cs="Times New Roman"/>
          <w:b/>
          <w:bCs/>
          <w:color w:val="000000"/>
          <w:sz w:val="28"/>
          <w:szCs w:val="28"/>
        </w:rPr>
        <w:t>жөнүндө</w:t>
      </w:r>
      <w:proofErr w:type="spellEnd"/>
    </w:p>
    <w:p w14:paraId="28D975C4" w14:textId="77777777" w:rsidR="0023342B" w:rsidRPr="005C6D65" w:rsidRDefault="0023342B" w:rsidP="005C6D65">
      <w:pPr>
        <w:pStyle w:val="11"/>
        <w:shd w:val="clear" w:color="auto" w:fill="FFFFFF"/>
        <w:spacing w:before="0" w:beforeAutospacing="0" w:after="0" w:afterAutospacing="0" w:line="240" w:lineRule="auto"/>
        <w:rPr>
          <w:rFonts w:cs="Times New Roman"/>
          <w:color w:val="000000"/>
          <w:sz w:val="28"/>
          <w:szCs w:val="28"/>
          <w:lang w:val="ky-KG"/>
        </w:rPr>
      </w:pPr>
    </w:p>
    <w:p w14:paraId="61A99B43" w14:textId="12A43B10" w:rsidR="005C6D65" w:rsidRPr="0040271C" w:rsidRDefault="005C6D65" w:rsidP="0040271C">
      <w:pPr>
        <w:pStyle w:val="1"/>
        <w:spacing w:before="0" w:beforeAutospacing="0" w:after="0" w:afterAutospacing="0" w:line="240" w:lineRule="auto"/>
        <w:ind w:firstLine="708"/>
        <w:jc w:val="both"/>
        <w:rPr>
          <w:sz w:val="28"/>
          <w:szCs w:val="28"/>
          <w:lang w:val="ky-KG"/>
        </w:rPr>
      </w:pPr>
      <w:r w:rsidRPr="005C6D65">
        <w:rPr>
          <w:sz w:val="28"/>
          <w:szCs w:val="28"/>
          <w:lang w:val="ky-KG"/>
        </w:rPr>
        <w:t xml:space="preserve">Кыргыз Республикасынын 2026-жылдын 19-январындагы № 3 </w:t>
      </w:r>
      <w:r>
        <w:rPr>
          <w:sz w:val="28"/>
          <w:szCs w:val="28"/>
          <w:lang w:val="ky-KG"/>
        </w:rPr>
        <w:t>“</w:t>
      </w:r>
      <w:r w:rsidRPr="005C6D65">
        <w:rPr>
          <w:sz w:val="28"/>
          <w:szCs w:val="28"/>
          <w:lang w:val="ky-KG"/>
        </w:rPr>
        <w:t>Виртуалдык активдер жөнүндө</w:t>
      </w:r>
      <w:r>
        <w:rPr>
          <w:sz w:val="28"/>
          <w:szCs w:val="28"/>
          <w:lang w:val="ky-KG"/>
        </w:rPr>
        <w:t>”</w:t>
      </w:r>
      <w:r w:rsidRPr="005C6D65">
        <w:rPr>
          <w:sz w:val="28"/>
          <w:szCs w:val="28"/>
          <w:lang w:val="ky-KG"/>
        </w:rPr>
        <w:t xml:space="preserve"> Кыргыз Республикасынын Мыйзамына өзгөртүүлөрдү киргизүү тууралуу</w:t>
      </w:r>
      <w:r>
        <w:rPr>
          <w:sz w:val="28"/>
          <w:szCs w:val="28"/>
          <w:lang w:val="ky-KG"/>
        </w:rPr>
        <w:t>”</w:t>
      </w:r>
      <w:r w:rsidRPr="005C6D65">
        <w:rPr>
          <w:sz w:val="28"/>
          <w:szCs w:val="28"/>
          <w:lang w:val="ky-KG"/>
        </w:rPr>
        <w:t xml:space="preserve"> Мыйзамын ишке ашыруу максатында, виртуалдык активдер чөйрөсүндөгү мамилелерди мамлекеттик жөнгө салууну өркүндөтүү, санариптик экономиканы өнүктүрүү, инновациялык финансылык технологияларды жайылтуу үчүн жагымдуу шарттарды түзүү, виртуалдык активдер рыногунун катышуучуларынын укуктарын жана мыйзамдуу кызыкчылыктарын коргоо, ошондой эле ченемдик укуктук актыларды көрсөтүлгөн Мыйзамга ылайык келтирүү</w:t>
      </w:r>
      <w:r>
        <w:rPr>
          <w:sz w:val="28"/>
          <w:szCs w:val="28"/>
          <w:lang w:val="ky-KG"/>
        </w:rPr>
        <w:t xml:space="preserve"> үчүн</w:t>
      </w:r>
      <w:r w:rsidRPr="005C6D65">
        <w:rPr>
          <w:sz w:val="28"/>
          <w:szCs w:val="28"/>
          <w:lang w:val="ky-KG"/>
        </w:rPr>
        <w:t xml:space="preserve">, Кыргыз Республикасынын </w:t>
      </w:r>
      <w:r w:rsidRPr="0040271C">
        <w:rPr>
          <w:sz w:val="28"/>
          <w:szCs w:val="28"/>
          <w:lang w:val="ky-KG"/>
        </w:rPr>
        <w:t>Конституциясынын 66,71-беренелерин жетекчиликке алып, токтом кылам:</w:t>
      </w:r>
    </w:p>
    <w:p w14:paraId="24A10F34" w14:textId="77777777" w:rsidR="0040271C" w:rsidRPr="0040271C" w:rsidRDefault="0040271C" w:rsidP="0040271C">
      <w:pPr>
        <w:pStyle w:val="1"/>
        <w:spacing w:before="0" w:beforeAutospacing="0" w:after="0" w:afterAutospacing="0" w:line="240" w:lineRule="auto"/>
        <w:ind w:firstLine="708"/>
        <w:jc w:val="both"/>
        <w:rPr>
          <w:sz w:val="28"/>
          <w:szCs w:val="28"/>
          <w:lang w:val="ky-KG"/>
        </w:rPr>
      </w:pPr>
      <w:r w:rsidRPr="0040271C">
        <w:rPr>
          <w:sz w:val="28"/>
          <w:szCs w:val="28"/>
          <w:lang w:val="ky-KG"/>
        </w:rPr>
        <w:t>1. Төмөнкүлөр бекитилсин:</w:t>
      </w:r>
    </w:p>
    <w:p w14:paraId="51D10526" w14:textId="77777777" w:rsidR="0040271C" w:rsidRPr="0040271C" w:rsidRDefault="0040271C" w:rsidP="0040271C">
      <w:pPr>
        <w:pStyle w:val="1"/>
        <w:spacing w:before="0" w:beforeAutospacing="0" w:after="0" w:afterAutospacing="0" w:line="240" w:lineRule="auto"/>
        <w:ind w:firstLine="708"/>
        <w:jc w:val="both"/>
        <w:rPr>
          <w:sz w:val="28"/>
          <w:szCs w:val="28"/>
          <w:lang w:val="ky-KG"/>
        </w:rPr>
      </w:pPr>
      <w:r w:rsidRPr="0040271C">
        <w:rPr>
          <w:sz w:val="28"/>
          <w:szCs w:val="28"/>
          <w:lang w:val="ky-KG"/>
        </w:rPr>
        <w:t>1) Кыргыз Республикасында стейблкоиндердин эмиссиясы (чыгарылышы), жүгүртүлүшү жөнүндө жобо 1-тиркемеге ылайык;</w:t>
      </w:r>
    </w:p>
    <w:p w14:paraId="5ABF52AD" w14:textId="77777777" w:rsidR="0040271C" w:rsidRPr="0040271C" w:rsidRDefault="0040271C" w:rsidP="0040271C">
      <w:pPr>
        <w:pStyle w:val="1"/>
        <w:spacing w:before="0" w:beforeAutospacing="0" w:after="0" w:afterAutospacing="0" w:line="240" w:lineRule="auto"/>
        <w:ind w:firstLine="708"/>
        <w:jc w:val="both"/>
        <w:rPr>
          <w:sz w:val="28"/>
          <w:szCs w:val="28"/>
          <w:lang w:val="ky-KG"/>
        </w:rPr>
      </w:pPr>
      <w:r w:rsidRPr="0040271C">
        <w:rPr>
          <w:sz w:val="28"/>
          <w:szCs w:val="28"/>
          <w:lang w:val="ky-KG"/>
        </w:rPr>
        <w:t>2) Реалдуу активдер (RWA-токендер) менен камсыздалган токендерди эмиссиялоо (чыгаруу), жүгүртүү жөнүндө жобо 2-тиркемеге ылайык;</w:t>
      </w:r>
    </w:p>
    <w:p w14:paraId="78D3A8CF" w14:textId="77777777" w:rsidR="0040271C" w:rsidRPr="0040271C" w:rsidRDefault="0040271C" w:rsidP="0040271C">
      <w:pPr>
        <w:pStyle w:val="1"/>
        <w:spacing w:before="0" w:beforeAutospacing="0" w:after="0" w:afterAutospacing="0" w:line="240" w:lineRule="auto"/>
        <w:ind w:firstLine="708"/>
        <w:jc w:val="both"/>
        <w:rPr>
          <w:sz w:val="28"/>
          <w:szCs w:val="28"/>
          <w:lang w:val="ky-KG"/>
        </w:rPr>
      </w:pPr>
      <w:r w:rsidRPr="0040271C">
        <w:rPr>
          <w:sz w:val="28"/>
          <w:szCs w:val="28"/>
          <w:lang w:val="ky-KG"/>
        </w:rPr>
        <w:t>3) Виртуалдык активдерди алмаштыруу операторунун ишин лицензиялоо жана жөнгө салуу жөнүндө  жобо 3-тиркемеге ылайык;</w:t>
      </w:r>
    </w:p>
    <w:p w14:paraId="6B0017F7" w14:textId="77777777" w:rsidR="0040271C" w:rsidRPr="0040271C" w:rsidRDefault="0040271C" w:rsidP="0040271C">
      <w:pPr>
        <w:pStyle w:val="1"/>
        <w:spacing w:before="0" w:beforeAutospacing="0" w:after="0" w:afterAutospacing="0" w:line="240" w:lineRule="auto"/>
        <w:ind w:firstLine="708"/>
        <w:jc w:val="both"/>
        <w:rPr>
          <w:sz w:val="28"/>
          <w:szCs w:val="28"/>
          <w:lang w:val="ky-KG"/>
        </w:rPr>
      </w:pPr>
      <w:r w:rsidRPr="0040271C">
        <w:rPr>
          <w:sz w:val="28"/>
          <w:szCs w:val="28"/>
          <w:lang w:val="ky-KG"/>
        </w:rPr>
        <w:t>4) Виртуалдык активдердин тооругунун операторунун (криптобиржанын) ишин лицензиялоо жана жөнгө салуу жөнүндө жобо 4-тиркемеге ылайык;</w:t>
      </w:r>
    </w:p>
    <w:p w14:paraId="7DA447DA" w14:textId="62C25A93" w:rsidR="0040271C" w:rsidRPr="0040271C" w:rsidRDefault="0040271C" w:rsidP="0040271C">
      <w:pPr>
        <w:pStyle w:val="1"/>
        <w:spacing w:before="0" w:beforeAutospacing="0" w:after="0" w:afterAutospacing="0" w:line="240" w:lineRule="auto"/>
        <w:ind w:firstLine="708"/>
        <w:jc w:val="both"/>
        <w:rPr>
          <w:sz w:val="28"/>
          <w:szCs w:val="28"/>
          <w:lang w:val="ky-KG"/>
        </w:rPr>
      </w:pPr>
      <w:r w:rsidRPr="0040271C">
        <w:rPr>
          <w:sz w:val="28"/>
          <w:szCs w:val="28"/>
          <w:lang w:val="ky-KG"/>
        </w:rPr>
        <w:t xml:space="preserve">5) </w:t>
      </w:r>
      <w:r w:rsidR="009A6D3E" w:rsidRPr="009A6D3E">
        <w:rPr>
          <w:sz w:val="28"/>
          <w:szCs w:val="28"/>
          <w:lang w:val="ky-KG"/>
        </w:rPr>
        <w:t>Виртуалдык активдердин субъекттерине, алардын уюштуруучуларына жана кызмат адамдарына колдонулуучу таасир этүү чаралары жөнүндө жобо</w:t>
      </w:r>
      <w:r w:rsidRPr="0040271C">
        <w:rPr>
          <w:sz w:val="28"/>
          <w:szCs w:val="28"/>
          <w:lang w:val="ky-KG"/>
        </w:rPr>
        <w:t>, 5-тиркемеге ылайык;</w:t>
      </w:r>
    </w:p>
    <w:p w14:paraId="22657068" w14:textId="77777777" w:rsidR="0040271C" w:rsidRPr="0040271C" w:rsidRDefault="0040271C" w:rsidP="0040271C">
      <w:pPr>
        <w:pStyle w:val="1"/>
        <w:spacing w:before="0" w:beforeAutospacing="0" w:after="0" w:afterAutospacing="0" w:line="240" w:lineRule="auto"/>
        <w:ind w:firstLine="708"/>
        <w:jc w:val="both"/>
        <w:rPr>
          <w:sz w:val="28"/>
          <w:szCs w:val="28"/>
          <w:lang w:val="ky-KG"/>
        </w:rPr>
      </w:pPr>
      <w:r w:rsidRPr="0040271C">
        <w:rPr>
          <w:sz w:val="28"/>
          <w:szCs w:val="28"/>
          <w:lang w:val="ky-KG"/>
        </w:rPr>
        <w:t>6) Кыргыз Республикасында инновациялык кызмат көрсөтүүлөрдү/технологияларды киргизүүгө байланыштуу виртуалдык активдер чөйрөсүндөгү атайын жөнгө салуучу режим (жөнгө салуучу пилоттук чөйрө) жөнүндө жобо 6-тиркемеге ылайык;</w:t>
      </w:r>
    </w:p>
    <w:p w14:paraId="177F3302" w14:textId="77777777" w:rsidR="0040271C" w:rsidRDefault="0040271C" w:rsidP="0040271C">
      <w:pPr>
        <w:pStyle w:val="1"/>
        <w:spacing w:before="0" w:beforeAutospacing="0" w:after="0" w:afterAutospacing="0" w:line="240" w:lineRule="auto"/>
        <w:ind w:firstLine="708"/>
        <w:jc w:val="both"/>
        <w:rPr>
          <w:b/>
          <w:bCs/>
          <w:sz w:val="28"/>
          <w:szCs w:val="28"/>
          <w:lang w:val="ky-KG"/>
        </w:rPr>
      </w:pPr>
      <w:r w:rsidRPr="0040271C">
        <w:rPr>
          <w:sz w:val="28"/>
          <w:szCs w:val="28"/>
          <w:lang w:val="ky-KG"/>
        </w:rPr>
        <w:t>7) Майнингди жүзөгө ашыруу боюнча иш үчүн сертификатты каттоо жана берүү тартиби 7-тиркемеге ылайык.</w:t>
      </w:r>
      <w:r w:rsidRPr="0040271C">
        <w:rPr>
          <w:b/>
          <w:bCs/>
          <w:sz w:val="28"/>
          <w:szCs w:val="28"/>
          <w:lang w:val="ky-KG"/>
        </w:rPr>
        <w:t xml:space="preserve"> </w:t>
      </w:r>
    </w:p>
    <w:p w14:paraId="36117217" w14:textId="79271456" w:rsidR="00C713FA" w:rsidRPr="0040271C" w:rsidRDefault="00C713FA" w:rsidP="0040271C">
      <w:pPr>
        <w:pStyle w:val="1"/>
        <w:spacing w:before="0" w:beforeAutospacing="0" w:after="0" w:afterAutospacing="0" w:line="240" w:lineRule="auto"/>
        <w:ind w:firstLine="708"/>
        <w:jc w:val="both"/>
        <w:rPr>
          <w:sz w:val="28"/>
          <w:szCs w:val="28"/>
          <w:lang w:val="ky-KG"/>
        </w:rPr>
      </w:pPr>
      <w:r w:rsidRPr="0040271C">
        <w:rPr>
          <w:sz w:val="28"/>
          <w:szCs w:val="28"/>
          <w:lang w:val="ky-KG"/>
        </w:rPr>
        <w:t xml:space="preserve">2. </w:t>
      </w:r>
      <w:r w:rsidR="0040271C" w:rsidRPr="0040271C">
        <w:rPr>
          <w:sz w:val="28"/>
          <w:szCs w:val="28"/>
          <w:lang w:val="ky-KG"/>
        </w:rPr>
        <w:t>Виртуалдык активдердин субъекттерине ушул Жарлык күчүнө кирген күндөн тартып ишти ушул Жарлыктын 1-пункту менен бекитилген ченемдик укуктук актыларга ылайык келтирүү үчүн узактыгы 6 (алты) ай болгон өткөөл мезгил белгиленет.</w:t>
      </w:r>
    </w:p>
    <w:p w14:paraId="578A358E" w14:textId="205FDA6E" w:rsidR="007B0E52" w:rsidRPr="0040271C" w:rsidRDefault="00C713FA" w:rsidP="008D3865">
      <w:pPr>
        <w:pStyle w:val="1"/>
        <w:spacing w:before="0" w:beforeAutospacing="0" w:after="0" w:afterAutospacing="0" w:line="240" w:lineRule="auto"/>
        <w:ind w:firstLine="708"/>
        <w:jc w:val="both"/>
        <w:rPr>
          <w:sz w:val="28"/>
          <w:szCs w:val="28"/>
          <w:lang w:val="ky-KG"/>
        </w:rPr>
      </w:pPr>
      <w:r w:rsidRPr="0040271C">
        <w:rPr>
          <w:sz w:val="28"/>
          <w:szCs w:val="28"/>
          <w:lang w:val="ky-KG"/>
        </w:rPr>
        <w:t>3</w:t>
      </w:r>
      <w:r w:rsidR="00920D58" w:rsidRPr="0040271C">
        <w:rPr>
          <w:sz w:val="28"/>
          <w:szCs w:val="28"/>
          <w:lang w:val="ky-KG"/>
        </w:rPr>
        <w:t xml:space="preserve">. </w:t>
      </w:r>
      <w:r w:rsidR="0040271C" w:rsidRPr="0040271C">
        <w:rPr>
          <w:sz w:val="28"/>
          <w:szCs w:val="28"/>
          <w:lang w:val="ky-KG"/>
        </w:rPr>
        <w:t>Кыргыз Республикасынын Министрлер Кабинети ушул Жарлык күчүнө кирген күндөн тартып эки айлык мөөнөттө өзүнүн ченемдик укуктук актыларын ушул Жарлыкка ылайык келтирүүнү камсыз кылсын.</w:t>
      </w:r>
    </w:p>
    <w:p w14:paraId="48894577" w14:textId="77777777" w:rsidR="0040271C" w:rsidRDefault="007B0E52" w:rsidP="00CE4154">
      <w:pPr>
        <w:pStyle w:val="tkTekst"/>
        <w:tabs>
          <w:tab w:val="left" w:pos="709"/>
          <w:tab w:val="left" w:pos="993"/>
        </w:tabs>
        <w:spacing w:after="0" w:line="240" w:lineRule="auto"/>
        <w:ind w:firstLine="0"/>
        <w:rPr>
          <w:rFonts w:ascii="Times New Roman" w:hAnsi="Times New Roman"/>
          <w:sz w:val="28"/>
          <w:szCs w:val="28"/>
          <w:lang w:val="ky-KG"/>
        </w:rPr>
      </w:pPr>
      <w:r w:rsidRPr="0040271C">
        <w:rPr>
          <w:rFonts w:ascii="Times New Roman" w:hAnsi="Times New Roman"/>
          <w:sz w:val="28"/>
          <w:szCs w:val="28"/>
          <w:lang w:val="ky-KG"/>
        </w:rPr>
        <w:lastRenderedPageBreak/>
        <w:tab/>
      </w:r>
      <w:r w:rsidR="00C713FA" w:rsidRPr="009A6D3E">
        <w:rPr>
          <w:rFonts w:ascii="Times New Roman" w:hAnsi="Times New Roman"/>
          <w:sz w:val="28"/>
          <w:szCs w:val="28"/>
          <w:lang w:val="ky-KG"/>
        </w:rPr>
        <w:t>4</w:t>
      </w:r>
      <w:r w:rsidR="00700363" w:rsidRPr="009A6D3E">
        <w:rPr>
          <w:rFonts w:ascii="Times New Roman" w:hAnsi="Times New Roman"/>
          <w:sz w:val="28"/>
          <w:szCs w:val="28"/>
          <w:lang w:val="ky-KG"/>
        </w:rPr>
        <w:t xml:space="preserve">. </w:t>
      </w:r>
      <w:r w:rsidR="0040271C" w:rsidRPr="009A6D3E">
        <w:rPr>
          <w:rFonts w:ascii="Times New Roman" w:hAnsi="Times New Roman"/>
          <w:sz w:val="28"/>
          <w:szCs w:val="28"/>
          <w:lang w:val="ky-KG"/>
        </w:rPr>
        <w:t>Бул Жарлыктын аткарылышын контролдоо Кыргыз Республикасынын Президентинин Администрациясынын Президенттин жана Министрлер Кабинетинин чечимдеринин аткарууну контролдоо башкармалыгына жүктөлсүн.</w:t>
      </w:r>
    </w:p>
    <w:p w14:paraId="2034F11D" w14:textId="45096C62" w:rsidR="00700363" w:rsidRPr="009A6D3E" w:rsidRDefault="00835FD7" w:rsidP="00CE4154">
      <w:pPr>
        <w:pStyle w:val="tkTekst"/>
        <w:tabs>
          <w:tab w:val="left" w:pos="709"/>
          <w:tab w:val="left" w:pos="993"/>
        </w:tabs>
        <w:spacing w:after="0" w:line="240" w:lineRule="auto"/>
        <w:ind w:firstLine="0"/>
        <w:rPr>
          <w:rFonts w:ascii="Times New Roman" w:hAnsi="Times New Roman"/>
          <w:sz w:val="28"/>
          <w:szCs w:val="28"/>
          <w:lang w:val="ky-KG"/>
        </w:rPr>
      </w:pPr>
      <w:r w:rsidRPr="009A6D3E">
        <w:rPr>
          <w:rFonts w:ascii="Times New Roman" w:hAnsi="Times New Roman"/>
          <w:sz w:val="28"/>
          <w:szCs w:val="28"/>
          <w:lang w:val="ky-KG"/>
        </w:rPr>
        <w:tab/>
      </w:r>
      <w:r w:rsidR="0040271C" w:rsidRPr="007B4CAF">
        <w:rPr>
          <w:rFonts w:ascii="Times New Roman" w:hAnsi="Times New Roman"/>
          <w:sz w:val="28"/>
          <w:szCs w:val="28"/>
          <w:lang w:val="ky-KG"/>
        </w:rPr>
        <w:t>5</w:t>
      </w:r>
      <w:r w:rsidR="00700363" w:rsidRPr="007B4CAF">
        <w:rPr>
          <w:rFonts w:ascii="Times New Roman" w:hAnsi="Times New Roman"/>
          <w:sz w:val="28"/>
          <w:szCs w:val="28"/>
          <w:lang w:val="ky-KG"/>
        </w:rPr>
        <w:t xml:space="preserve">. </w:t>
      </w:r>
      <w:r w:rsidR="0040271C" w:rsidRPr="007B4CAF">
        <w:rPr>
          <w:rFonts w:ascii="Times New Roman" w:hAnsi="Times New Roman"/>
          <w:sz w:val="28"/>
          <w:szCs w:val="28"/>
          <w:lang w:val="ky-KG"/>
        </w:rPr>
        <w:t>Бул</w:t>
      </w:r>
      <w:r w:rsidR="0040271C" w:rsidRPr="009A6D3E">
        <w:rPr>
          <w:rFonts w:ascii="Times New Roman" w:hAnsi="Times New Roman"/>
          <w:sz w:val="28"/>
          <w:szCs w:val="28"/>
          <w:lang w:val="ky-KG"/>
        </w:rPr>
        <w:t xml:space="preserve"> Жарлык расмий жарыяланган күндөн тартып күчүнө кирет.</w:t>
      </w:r>
    </w:p>
    <w:p w14:paraId="2A129797" w14:textId="77777777" w:rsidR="00654525" w:rsidRPr="009A6D3E" w:rsidRDefault="00654525" w:rsidP="00CE4154">
      <w:pPr>
        <w:pStyle w:val="tkTekst"/>
        <w:tabs>
          <w:tab w:val="left" w:pos="709"/>
          <w:tab w:val="left" w:pos="993"/>
        </w:tabs>
        <w:spacing w:after="0" w:line="240" w:lineRule="auto"/>
        <w:ind w:firstLine="0"/>
        <w:rPr>
          <w:rFonts w:ascii="Times New Roman" w:eastAsia="Times New Roman" w:hAnsi="Times New Roman" w:cs="Times New Roman"/>
          <w:sz w:val="28"/>
          <w:szCs w:val="28"/>
          <w:lang w:val="ky-KG"/>
        </w:rPr>
      </w:pPr>
    </w:p>
    <w:p w14:paraId="76FAE7BA" w14:textId="77777777" w:rsidR="003D54CA" w:rsidRPr="009A6D3E" w:rsidRDefault="003D54CA" w:rsidP="00CE4154">
      <w:pPr>
        <w:pStyle w:val="1"/>
        <w:spacing w:before="0" w:beforeAutospacing="0" w:after="0" w:afterAutospacing="0" w:line="240" w:lineRule="auto"/>
        <w:rPr>
          <w:sz w:val="28"/>
          <w:szCs w:val="28"/>
          <w:lang w:val="ky-KG"/>
        </w:rPr>
      </w:pPr>
    </w:p>
    <w:p w14:paraId="5F73011B" w14:textId="77777777" w:rsidR="005C6D65" w:rsidRDefault="005C6D65" w:rsidP="00CE4154">
      <w:pPr>
        <w:pStyle w:val="1"/>
        <w:spacing w:before="0" w:beforeAutospacing="0" w:after="0" w:afterAutospacing="0" w:line="240" w:lineRule="auto"/>
        <w:rPr>
          <w:b/>
          <w:bCs/>
          <w:sz w:val="28"/>
          <w:szCs w:val="28"/>
          <w:lang w:val="ky-KG"/>
        </w:rPr>
      </w:pPr>
      <w:r w:rsidRPr="005C6D65">
        <w:rPr>
          <w:b/>
          <w:bCs/>
          <w:sz w:val="28"/>
          <w:szCs w:val="28"/>
        </w:rPr>
        <w:t xml:space="preserve">Кыргыз </w:t>
      </w:r>
      <w:proofErr w:type="spellStart"/>
      <w:r w:rsidRPr="005C6D65">
        <w:rPr>
          <w:b/>
          <w:bCs/>
          <w:sz w:val="28"/>
          <w:szCs w:val="28"/>
        </w:rPr>
        <w:t>Республикасынын</w:t>
      </w:r>
      <w:proofErr w:type="spellEnd"/>
      <w:r w:rsidRPr="005C6D65">
        <w:rPr>
          <w:b/>
          <w:bCs/>
          <w:sz w:val="28"/>
          <w:szCs w:val="28"/>
        </w:rPr>
        <w:t xml:space="preserve"> </w:t>
      </w:r>
    </w:p>
    <w:p w14:paraId="264E3C39" w14:textId="4C7024A9" w:rsidR="00D55113" w:rsidRPr="008D3865" w:rsidRDefault="005C6D65" w:rsidP="00CE4154">
      <w:pPr>
        <w:pStyle w:val="1"/>
        <w:spacing w:before="0" w:beforeAutospacing="0" w:after="0" w:afterAutospacing="0" w:line="240" w:lineRule="auto"/>
        <w:rPr>
          <w:b/>
          <w:bCs/>
          <w:sz w:val="28"/>
          <w:szCs w:val="28"/>
        </w:rPr>
      </w:pPr>
      <w:proofErr w:type="spellStart"/>
      <w:r w:rsidRPr="005C6D65">
        <w:rPr>
          <w:b/>
          <w:bCs/>
          <w:sz w:val="28"/>
          <w:szCs w:val="28"/>
        </w:rPr>
        <w:t>Президенти</w:t>
      </w:r>
      <w:proofErr w:type="spellEnd"/>
      <w:r w:rsidR="00654525" w:rsidRPr="008D3865">
        <w:rPr>
          <w:b/>
          <w:bCs/>
          <w:sz w:val="28"/>
          <w:szCs w:val="28"/>
        </w:rPr>
        <w:tab/>
      </w:r>
      <w:r w:rsidR="00654525" w:rsidRPr="008D3865">
        <w:rPr>
          <w:b/>
          <w:bCs/>
          <w:sz w:val="28"/>
          <w:szCs w:val="28"/>
        </w:rPr>
        <w:tab/>
      </w:r>
      <w:r w:rsidR="00654525" w:rsidRPr="008D3865">
        <w:rPr>
          <w:b/>
          <w:bCs/>
          <w:sz w:val="28"/>
          <w:szCs w:val="28"/>
        </w:rPr>
        <w:tab/>
      </w:r>
      <w:r w:rsidR="00654525" w:rsidRPr="008D3865">
        <w:rPr>
          <w:b/>
          <w:bCs/>
          <w:sz w:val="28"/>
          <w:szCs w:val="28"/>
        </w:rPr>
        <w:tab/>
      </w:r>
      <w:r>
        <w:rPr>
          <w:b/>
          <w:bCs/>
          <w:sz w:val="28"/>
          <w:szCs w:val="28"/>
          <w:lang w:val="ky-KG"/>
        </w:rPr>
        <w:tab/>
      </w:r>
      <w:r>
        <w:rPr>
          <w:b/>
          <w:bCs/>
          <w:sz w:val="28"/>
          <w:szCs w:val="28"/>
          <w:lang w:val="ky-KG"/>
        </w:rPr>
        <w:tab/>
      </w:r>
      <w:r>
        <w:rPr>
          <w:b/>
          <w:bCs/>
          <w:sz w:val="28"/>
          <w:szCs w:val="28"/>
          <w:lang w:val="ky-KG"/>
        </w:rPr>
        <w:tab/>
      </w:r>
      <w:r w:rsidR="00654525" w:rsidRPr="008D3865">
        <w:rPr>
          <w:b/>
          <w:bCs/>
          <w:sz w:val="28"/>
          <w:szCs w:val="28"/>
        </w:rPr>
        <w:tab/>
      </w:r>
      <w:r w:rsidR="00700363" w:rsidRPr="008D3865">
        <w:rPr>
          <w:b/>
          <w:bCs/>
          <w:sz w:val="28"/>
          <w:szCs w:val="28"/>
        </w:rPr>
        <w:t>С.</w:t>
      </w:r>
      <w:r w:rsidR="0062663D">
        <w:rPr>
          <w:b/>
          <w:bCs/>
          <w:sz w:val="28"/>
          <w:szCs w:val="28"/>
        </w:rPr>
        <w:t xml:space="preserve">Н. </w:t>
      </w:r>
      <w:r w:rsidR="00700363" w:rsidRPr="008D3865">
        <w:rPr>
          <w:b/>
          <w:bCs/>
          <w:sz w:val="28"/>
          <w:szCs w:val="28"/>
        </w:rPr>
        <w:t>Жапаров</w:t>
      </w:r>
    </w:p>
    <w:sectPr w:rsidR="00D55113" w:rsidRPr="008D3865">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96591" w14:textId="77777777" w:rsidR="009F4D30" w:rsidRDefault="009F4D30" w:rsidP="0023342B">
      <w:pPr>
        <w:spacing w:after="0" w:line="240" w:lineRule="auto"/>
      </w:pPr>
      <w:r>
        <w:separator/>
      </w:r>
    </w:p>
  </w:endnote>
  <w:endnote w:type="continuationSeparator" w:id="0">
    <w:p w14:paraId="3FF71D86" w14:textId="77777777" w:rsidR="009F4D30" w:rsidRDefault="009F4D30" w:rsidP="00233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2777A" w14:textId="77777777" w:rsidR="009F4D30" w:rsidRDefault="009F4D30" w:rsidP="0023342B">
      <w:pPr>
        <w:spacing w:after="0" w:line="240" w:lineRule="auto"/>
      </w:pPr>
      <w:r>
        <w:separator/>
      </w:r>
    </w:p>
  </w:footnote>
  <w:footnote w:type="continuationSeparator" w:id="0">
    <w:p w14:paraId="77F52753" w14:textId="77777777" w:rsidR="009F4D30" w:rsidRDefault="009F4D30" w:rsidP="002334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193"/>
    <w:rsid w:val="000169A7"/>
    <w:rsid w:val="00022FE3"/>
    <w:rsid w:val="000443A8"/>
    <w:rsid w:val="00054E12"/>
    <w:rsid w:val="000554AF"/>
    <w:rsid w:val="00061AB6"/>
    <w:rsid w:val="00095E84"/>
    <w:rsid w:val="000A2E4F"/>
    <w:rsid w:val="000F590B"/>
    <w:rsid w:val="00115725"/>
    <w:rsid w:val="00121110"/>
    <w:rsid w:val="00127C01"/>
    <w:rsid w:val="001417B8"/>
    <w:rsid w:val="00153735"/>
    <w:rsid w:val="001649AE"/>
    <w:rsid w:val="001668BA"/>
    <w:rsid w:val="00173693"/>
    <w:rsid w:val="001A6AA5"/>
    <w:rsid w:val="001B3FAE"/>
    <w:rsid w:val="001B4341"/>
    <w:rsid w:val="001C2810"/>
    <w:rsid w:val="001D6F04"/>
    <w:rsid w:val="00203B4C"/>
    <w:rsid w:val="00212D5F"/>
    <w:rsid w:val="0023342B"/>
    <w:rsid w:val="00266EA7"/>
    <w:rsid w:val="0028606C"/>
    <w:rsid w:val="002906C9"/>
    <w:rsid w:val="002B7299"/>
    <w:rsid w:val="002C67B3"/>
    <w:rsid w:val="002D6263"/>
    <w:rsid w:val="00302DCA"/>
    <w:rsid w:val="003272CF"/>
    <w:rsid w:val="0034245D"/>
    <w:rsid w:val="003468A0"/>
    <w:rsid w:val="00396677"/>
    <w:rsid w:val="003D54CA"/>
    <w:rsid w:val="0040271C"/>
    <w:rsid w:val="0042489A"/>
    <w:rsid w:val="0049120F"/>
    <w:rsid w:val="004B17D6"/>
    <w:rsid w:val="004B696D"/>
    <w:rsid w:val="004C52E2"/>
    <w:rsid w:val="004C7D0B"/>
    <w:rsid w:val="004E65DA"/>
    <w:rsid w:val="004F504D"/>
    <w:rsid w:val="0050339A"/>
    <w:rsid w:val="00540F3B"/>
    <w:rsid w:val="0056697C"/>
    <w:rsid w:val="005679CE"/>
    <w:rsid w:val="00571510"/>
    <w:rsid w:val="00582EBF"/>
    <w:rsid w:val="00595D3F"/>
    <w:rsid w:val="00596076"/>
    <w:rsid w:val="005C10FE"/>
    <w:rsid w:val="005C6D65"/>
    <w:rsid w:val="005F278F"/>
    <w:rsid w:val="005F575E"/>
    <w:rsid w:val="0061346D"/>
    <w:rsid w:val="00625B2D"/>
    <w:rsid w:val="0062663D"/>
    <w:rsid w:val="00650F10"/>
    <w:rsid w:val="00654525"/>
    <w:rsid w:val="00660604"/>
    <w:rsid w:val="00662CC8"/>
    <w:rsid w:val="00665253"/>
    <w:rsid w:val="00684A20"/>
    <w:rsid w:val="006A7071"/>
    <w:rsid w:val="006D0344"/>
    <w:rsid w:val="00700363"/>
    <w:rsid w:val="00711D4D"/>
    <w:rsid w:val="00726AA9"/>
    <w:rsid w:val="00782193"/>
    <w:rsid w:val="007A19A2"/>
    <w:rsid w:val="007B0E52"/>
    <w:rsid w:val="007B4CAF"/>
    <w:rsid w:val="00800FB1"/>
    <w:rsid w:val="00812799"/>
    <w:rsid w:val="00824DB5"/>
    <w:rsid w:val="00835FD7"/>
    <w:rsid w:val="00840A82"/>
    <w:rsid w:val="00851806"/>
    <w:rsid w:val="00862690"/>
    <w:rsid w:val="00862871"/>
    <w:rsid w:val="008A524A"/>
    <w:rsid w:val="008D3865"/>
    <w:rsid w:val="00920D58"/>
    <w:rsid w:val="009217F3"/>
    <w:rsid w:val="00927D31"/>
    <w:rsid w:val="009A2A34"/>
    <w:rsid w:val="009A6D3E"/>
    <w:rsid w:val="009F4D30"/>
    <w:rsid w:val="00A00882"/>
    <w:rsid w:val="00A0093B"/>
    <w:rsid w:val="00A430AA"/>
    <w:rsid w:val="00A5569F"/>
    <w:rsid w:val="00A872A9"/>
    <w:rsid w:val="00AD7CF3"/>
    <w:rsid w:val="00B115C7"/>
    <w:rsid w:val="00B22DB3"/>
    <w:rsid w:val="00B2670D"/>
    <w:rsid w:val="00B7044A"/>
    <w:rsid w:val="00B737BD"/>
    <w:rsid w:val="00B920FC"/>
    <w:rsid w:val="00BB6B48"/>
    <w:rsid w:val="00BC00E6"/>
    <w:rsid w:val="00C06992"/>
    <w:rsid w:val="00C072AE"/>
    <w:rsid w:val="00C11665"/>
    <w:rsid w:val="00C13F6F"/>
    <w:rsid w:val="00C713FA"/>
    <w:rsid w:val="00C80004"/>
    <w:rsid w:val="00CA43E0"/>
    <w:rsid w:val="00CA6E90"/>
    <w:rsid w:val="00CA7B7E"/>
    <w:rsid w:val="00CD5894"/>
    <w:rsid w:val="00CE4154"/>
    <w:rsid w:val="00D17236"/>
    <w:rsid w:val="00D476B6"/>
    <w:rsid w:val="00D55113"/>
    <w:rsid w:val="00D570EE"/>
    <w:rsid w:val="00D7472C"/>
    <w:rsid w:val="00DA2240"/>
    <w:rsid w:val="00E468FE"/>
    <w:rsid w:val="00E644A8"/>
    <w:rsid w:val="00E65649"/>
    <w:rsid w:val="00E931FD"/>
    <w:rsid w:val="00ED7B15"/>
    <w:rsid w:val="00EE1945"/>
    <w:rsid w:val="00F200FE"/>
    <w:rsid w:val="00F23905"/>
    <w:rsid w:val="00F74378"/>
    <w:rsid w:val="00F86697"/>
    <w:rsid w:val="00F93441"/>
    <w:rsid w:val="00FC64FD"/>
    <w:rsid w:val="00FD377B"/>
    <w:rsid w:val="00FD70A8"/>
    <w:rsid w:val="00FE4716"/>
    <w:rsid w:val="00FF4C67"/>
    <w:rsid w:val="04405E89"/>
    <w:rsid w:val="04A071A7"/>
    <w:rsid w:val="065C409B"/>
    <w:rsid w:val="09230B8A"/>
    <w:rsid w:val="09831EA8"/>
    <w:rsid w:val="09C15590"/>
    <w:rsid w:val="0AAA0BDE"/>
    <w:rsid w:val="0ABC446F"/>
    <w:rsid w:val="0AD804A2"/>
    <w:rsid w:val="0C375F99"/>
    <w:rsid w:val="0C480432"/>
    <w:rsid w:val="0C600D88"/>
    <w:rsid w:val="0D6F1519"/>
    <w:rsid w:val="0DCE4DB6"/>
    <w:rsid w:val="0E523D0A"/>
    <w:rsid w:val="0E54720D"/>
    <w:rsid w:val="0F363083"/>
    <w:rsid w:val="0F4946D0"/>
    <w:rsid w:val="10A82616"/>
    <w:rsid w:val="11480F65"/>
    <w:rsid w:val="11743AF2"/>
    <w:rsid w:val="127D1BE6"/>
    <w:rsid w:val="12841571"/>
    <w:rsid w:val="13806E8A"/>
    <w:rsid w:val="143534B6"/>
    <w:rsid w:val="16362FD2"/>
    <w:rsid w:val="164E5D24"/>
    <w:rsid w:val="191D5EC2"/>
    <w:rsid w:val="1A707A6D"/>
    <w:rsid w:val="1C857158"/>
    <w:rsid w:val="1D1979CC"/>
    <w:rsid w:val="1E132A67"/>
    <w:rsid w:val="1F20231F"/>
    <w:rsid w:val="209D0550"/>
    <w:rsid w:val="211749D8"/>
    <w:rsid w:val="21C63877"/>
    <w:rsid w:val="230528EC"/>
    <w:rsid w:val="23651C9F"/>
    <w:rsid w:val="23C123B8"/>
    <w:rsid w:val="23DF1969"/>
    <w:rsid w:val="248C5304"/>
    <w:rsid w:val="267F6685"/>
    <w:rsid w:val="26FE1506"/>
    <w:rsid w:val="27BF73C5"/>
    <w:rsid w:val="27DB3472"/>
    <w:rsid w:val="2954525D"/>
    <w:rsid w:val="29AD336D"/>
    <w:rsid w:val="29B042F2"/>
    <w:rsid w:val="29C0238E"/>
    <w:rsid w:val="2A750BB8"/>
    <w:rsid w:val="2B1B6DC7"/>
    <w:rsid w:val="2B6F5066"/>
    <w:rsid w:val="2BBA59CC"/>
    <w:rsid w:val="2C2801FE"/>
    <w:rsid w:val="2C4058A5"/>
    <w:rsid w:val="2CD10A17"/>
    <w:rsid w:val="2D053812"/>
    <w:rsid w:val="2DDF5351"/>
    <w:rsid w:val="2E6D3CBB"/>
    <w:rsid w:val="2F134449"/>
    <w:rsid w:val="2F3E2D0F"/>
    <w:rsid w:val="32453007"/>
    <w:rsid w:val="329D6F19"/>
    <w:rsid w:val="32E93B15"/>
    <w:rsid w:val="343637B7"/>
    <w:rsid w:val="353201D7"/>
    <w:rsid w:val="356A4AAD"/>
    <w:rsid w:val="376A5878"/>
    <w:rsid w:val="37D913AF"/>
    <w:rsid w:val="38070BF9"/>
    <w:rsid w:val="38571C7D"/>
    <w:rsid w:val="3A7909FE"/>
    <w:rsid w:val="3ACE5F0A"/>
    <w:rsid w:val="3D733BDF"/>
    <w:rsid w:val="3E752508"/>
    <w:rsid w:val="3EA00DCD"/>
    <w:rsid w:val="40D81CF2"/>
    <w:rsid w:val="41947EA6"/>
    <w:rsid w:val="43071E3A"/>
    <w:rsid w:val="43F5418D"/>
    <w:rsid w:val="446D2B52"/>
    <w:rsid w:val="44E24D0F"/>
    <w:rsid w:val="485A1E43"/>
    <w:rsid w:val="48D6165E"/>
    <w:rsid w:val="4A896855"/>
    <w:rsid w:val="4A8C305D"/>
    <w:rsid w:val="4ABD162D"/>
    <w:rsid w:val="4B3F6383"/>
    <w:rsid w:val="4E2912CA"/>
    <w:rsid w:val="52283D58"/>
    <w:rsid w:val="53C02B75"/>
    <w:rsid w:val="5697231E"/>
    <w:rsid w:val="56BA37D7"/>
    <w:rsid w:val="56F7363C"/>
    <w:rsid w:val="573A75A8"/>
    <w:rsid w:val="58E8632A"/>
    <w:rsid w:val="598B35F5"/>
    <w:rsid w:val="5A7F5187"/>
    <w:rsid w:val="5ACD2D08"/>
    <w:rsid w:val="5C60569C"/>
    <w:rsid w:val="5CAC7D1A"/>
    <w:rsid w:val="5D903810"/>
    <w:rsid w:val="5DE91920"/>
    <w:rsid w:val="5E4E70C6"/>
    <w:rsid w:val="5ECF2E97"/>
    <w:rsid w:val="5F9C6D68"/>
    <w:rsid w:val="5FFB7C45"/>
    <w:rsid w:val="60D17020"/>
    <w:rsid w:val="60E53887"/>
    <w:rsid w:val="611778D9"/>
    <w:rsid w:val="624F75D6"/>
    <w:rsid w:val="64580CB0"/>
    <w:rsid w:val="645A41B3"/>
    <w:rsid w:val="654F4CBC"/>
    <w:rsid w:val="65D82C96"/>
    <w:rsid w:val="661E7317"/>
    <w:rsid w:val="672136C2"/>
    <w:rsid w:val="68B74A5D"/>
    <w:rsid w:val="68E0239E"/>
    <w:rsid w:val="6B6E3CD1"/>
    <w:rsid w:val="6BBC3E3F"/>
    <w:rsid w:val="6BEC459F"/>
    <w:rsid w:val="6CC27A7A"/>
    <w:rsid w:val="70703A03"/>
    <w:rsid w:val="72C22F53"/>
    <w:rsid w:val="73050544"/>
    <w:rsid w:val="747A5B84"/>
    <w:rsid w:val="766765CC"/>
    <w:rsid w:val="77E85563"/>
    <w:rsid w:val="78952465"/>
    <w:rsid w:val="79A05E1A"/>
    <w:rsid w:val="7B3A72B6"/>
    <w:rsid w:val="7B9C495B"/>
    <w:rsid w:val="7DCD23BB"/>
    <w:rsid w:val="7FD37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C1F21"/>
  <w15:chartTrackingRefBased/>
  <w15:docId w15:val="{14B2DD6C-2460-44EA-9336-B771002F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1"/>
    <w:pPr>
      <w:spacing w:before="100" w:beforeAutospacing="1" w:after="100" w:afterAutospacing="1" w:line="256" w:lineRule="auto"/>
    </w:pPr>
    <w:rPr>
      <w:rFonts w:eastAsia="Times New Roman" w:cs="Calibri"/>
      <w:sz w:val="24"/>
      <w:szCs w:val="24"/>
    </w:rPr>
  </w:style>
  <w:style w:type="paragraph" w:customStyle="1" w:styleId="1">
    <w:name w:val="Обычный1"/>
    <w:basedOn w:val="a"/>
    <w:pPr>
      <w:spacing w:before="100" w:beforeAutospacing="1" w:after="100" w:afterAutospacing="1" w:line="271" w:lineRule="auto"/>
    </w:pPr>
    <w:rPr>
      <w:rFonts w:eastAsia="MS Mincho"/>
      <w:sz w:val="24"/>
      <w:szCs w:val="24"/>
      <w:lang w:eastAsia="ru-RU"/>
    </w:rPr>
  </w:style>
  <w:style w:type="paragraph" w:customStyle="1" w:styleId="tkforma">
    <w:name w:val="tkforma"/>
    <w:basedOn w:val="a"/>
    <w:pPr>
      <w:spacing w:before="100" w:beforeAutospacing="1" w:after="100" w:afterAutospacing="1" w:line="240" w:lineRule="auto"/>
    </w:pPr>
    <w:rPr>
      <w:rFonts w:eastAsia="Times New Roman"/>
      <w:sz w:val="24"/>
      <w:szCs w:val="24"/>
      <w:lang w:eastAsia="ru-RU"/>
    </w:rPr>
  </w:style>
  <w:style w:type="paragraph" w:customStyle="1" w:styleId="tkTekst">
    <w:name w:val="_Текст обычный (tkTekst)"/>
    <w:qFormat/>
    <w:pPr>
      <w:spacing w:after="60" w:line="276" w:lineRule="auto"/>
      <w:ind w:firstLine="567"/>
      <w:jc w:val="both"/>
    </w:pPr>
    <w:rPr>
      <w:rFonts w:ascii="Arial" w:eastAsia="Arial" w:hAnsi="Arial" w:cs="Arial"/>
      <w:color w:val="000000"/>
      <w:lang w:eastAsia="zh-CN"/>
    </w:rPr>
  </w:style>
  <w:style w:type="paragraph" w:customStyle="1" w:styleId="tktekst0">
    <w:name w:val="tktekst"/>
    <w:basedOn w:val="a"/>
    <w:rsid w:val="00212D5F"/>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0"/>
    <w:rsid w:val="00212D5F"/>
  </w:style>
  <w:style w:type="character" w:styleId="a3">
    <w:name w:val="Hyperlink"/>
    <w:uiPriority w:val="99"/>
    <w:semiHidden/>
    <w:unhideWhenUsed/>
    <w:rsid w:val="00212D5F"/>
    <w:rPr>
      <w:color w:val="0000FF"/>
      <w:u w:val="single"/>
    </w:rPr>
  </w:style>
  <w:style w:type="character" w:styleId="a4">
    <w:name w:val="annotation reference"/>
    <w:uiPriority w:val="99"/>
    <w:semiHidden/>
    <w:unhideWhenUsed/>
    <w:rsid w:val="001B3FAE"/>
    <w:rPr>
      <w:sz w:val="16"/>
      <w:szCs w:val="16"/>
    </w:rPr>
  </w:style>
  <w:style w:type="paragraph" w:styleId="a5">
    <w:name w:val="annotation text"/>
    <w:basedOn w:val="a"/>
    <w:link w:val="a6"/>
    <w:uiPriority w:val="99"/>
    <w:semiHidden/>
    <w:unhideWhenUsed/>
    <w:rsid w:val="001B3FAE"/>
    <w:rPr>
      <w:sz w:val="20"/>
      <w:szCs w:val="20"/>
    </w:rPr>
  </w:style>
  <w:style w:type="character" w:customStyle="1" w:styleId="a6">
    <w:name w:val="Текст примечания Знак"/>
    <w:link w:val="a5"/>
    <w:uiPriority w:val="99"/>
    <w:semiHidden/>
    <w:rsid w:val="001B3FAE"/>
    <w:rPr>
      <w:lang w:eastAsia="en-US"/>
    </w:rPr>
  </w:style>
  <w:style w:type="paragraph" w:styleId="a7">
    <w:name w:val="annotation subject"/>
    <w:basedOn w:val="a5"/>
    <w:next w:val="a5"/>
    <w:link w:val="a8"/>
    <w:uiPriority w:val="99"/>
    <w:semiHidden/>
    <w:unhideWhenUsed/>
    <w:rsid w:val="001B3FAE"/>
    <w:rPr>
      <w:b/>
      <w:bCs/>
    </w:rPr>
  </w:style>
  <w:style w:type="character" w:customStyle="1" w:styleId="a8">
    <w:name w:val="Тема примечания Знак"/>
    <w:link w:val="a7"/>
    <w:uiPriority w:val="99"/>
    <w:semiHidden/>
    <w:rsid w:val="001B3FAE"/>
    <w:rPr>
      <w:b/>
      <w:bCs/>
      <w:lang w:eastAsia="en-US"/>
    </w:rPr>
  </w:style>
  <w:style w:type="paragraph" w:styleId="a9">
    <w:name w:val="Revision"/>
    <w:hidden/>
    <w:uiPriority w:val="99"/>
    <w:unhideWhenUsed/>
    <w:rsid w:val="002906C9"/>
    <w:rPr>
      <w:sz w:val="22"/>
      <w:szCs w:val="22"/>
      <w:lang w:eastAsia="en-US"/>
    </w:rPr>
  </w:style>
  <w:style w:type="paragraph" w:styleId="aa">
    <w:name w:val="Balloon Text"/>
    <w:basedOn w:val="a"/>
    <w:link w:val="ab"/>
    <w:uiPriority w:val="99"/>
    <w:semiHidden/>
    <w:unhideWhenUsed/>
    <w:rsid w:val="00AD7CF3"/>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AD7CF3"/>
    <w:rPr>
      <w:rFonts w:ascii="Tahoma" w:hAnsi="Tahoma" w:cs="Tahoma"/>
      <w:sz w:val="16"/>
      <w:szCs w:val="16"/>
      <w:lang w:eastAsia="en-US"/>
    </w:rPr>
  </w:style>
  <w:style w:type="paragraph" w:styleId="ac">
    <w:name w:val="header"/>
    <w:basedOn w:val="a"/>
    <w:link w:val="ad"/>
    <w:uiPriority w:val="99"/>
    <w:unhideWhenUsed/>
    <w:rsid w:val="0023342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3342B"/>
    <w:rPr>
      <w:sz w:val="22"/>
      <w:szCs w:val="22"/>
      <w:lang w:eastAsia="en-US"/>
    </w:rPr>
  </w:style>
  <w:style w:type="paragraph" w:styleId="ae">
    <w:name w:val="footer"/>
    <w:basedOn w:val="a"/>
    <w:link w:val="af"/>
    <w:uiPriority w:val="99"/>
    <w:unhideWhenUsed/>
    <w:rsid w:val="0023342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3342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417F9-8FA6-4142-8153-6FDBF09DC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376</Words>
  <Characters>2146</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dc:creator>
  <cp:keywords/>
  <dc:description/>
  <cp:lastModifiedBy>Пользователь</cp:lastModifiedBy>
  <cp:revision>4</cp:revision>
  <dcterms:created xsi:type="dcterms:W3CDTF">2026-07-31T03:29:00Z</dcterms:created>
  <dcterms:modified xsi:type="dcterms:W3CDTF">2026-07-31T10:29:00Z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4B787B3D3F29483B87718F1656874446_13</vt:lpwstr>
  </property>
</Properties>
</file>